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765" w14:textId="6BE4814C" w:rsidR="00EE4FFF" w:rsidRDefault="00000000">
      <w:pPr>
        <w:spacing w:after="0" w:line="240" w:lineRule="auto"/>
        <w:contextualSpacing/>
        <w:jc w:val="center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b/>
          <w:sz w:val="18"/>
          <w:szCs w:val="18"/>
          <w:lang w:eastAsia="pl-PL"/>
        </w:rPr>
        <w:t>Informacja o przetwarzaniu danych osobowych w Gminnym O</w:t>
      </w:r>
      <w:r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środku Pomocy Społecznej Czernichów </w:t>
      </w:r>
      <w:r>
        <w:rPr>
          <w:rFonts w:ascii="Calibri" w:eastAsia="Times New Roman" w:hAnsi="Calibri" w:cstheme="minorHAnsi"/>
          <w:b/>
          <w:sz w:val="18"/>
          <w:szCs w:val="18"/>
          <w:lang w:eastAsia="pl-PL"/>
        </w:rPr>
        <w:t>w ramach Programu Ministra Rodziny, Pracy i Polityki Społecznej „Asystent osobisty osoby z niepełnosprawnością” dla Jednostek Samorządu Terytorialnego – edycja 2026, finansowanego ze środków pochodzących z Funduszu Solidarnościowego</w:t>
      </w:r>
    </w:p>
    <w:p w14:paraId="164BEE21" w14:textId="77777777" w:rsidR="00EE4FFF" w:rsidRDefault="00EE4FFF">
      <w:pPr>
        <w:spacing w:after="68" w:line="240" w:lineRule="auto"/>
        <w:contextualSpacing/>
        <w:jc w:val="both"/>
        <w:rPr>
          <w:rFonts w:ascii="Calibri" w:eastAsia="Times New Roman" w:hAnsi="Calibri" w:cstheme="minorHAnsi"/>
          <w:b/>
          <w:sz w:val="18"/>
          <w:szCs w:val="18"/>
          <w:lang w:eastAsia="pl-PL"/>
        </w:rPr>
      </w:pPr>
    </w:p>
    <w:p w14:paraId="79FB12B2" w14:textId="77777777" w:rsidR="00EE4FFF" w:rsidRDefault="00000000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sz w:val="18"/>
          <w:szCs w:val="18"/>
          <w:lang w:eastAsia="pl-PL"/>
        </w:rPr>
        <w:t>Administrator danych osobowych stosownie do art. 13 ust. 1, ust. 2 Rozporządzenia Parlamentu Europejskiego i Rady (UE) 2016/679 z dnia 27 kwietnia 2016 roku w sprawie ochrony osób fizycznych w związku z przetwarzaniem danych osobowych i w sprawie swobodnego przepływu takich danych oraz uchylenia dyrektywy 95/46/WE (ogólne rozporządzenie o ochronie danych), zwanego dalej „RODO” informuję, iż:</w:t>
      </w:r>
    </w:p>
    <w:p w14:paraId="30092509" w14:textId="77777777" w:rsidR="00EE4FFF" w:rsidRDefault="00EE4FFF">
      <w:pPr>
        <w:spacing w:after="0" w:line="240" w:lineRule="auto"/>
        <w:jc w:val="both"/>
        <w:rPr>
          <w:rFonts w:ascii="Calibri" w:eastAsia="Times New Roman" w:hAnsi="Calibri" w:cstheme="minorHAnsi"/>
          <w:sz w:val="18"/>
          <w:szCs w:val="18"/>
          <w:lang w:eastAsia="pl-PL"/>
        </w:rPr>
      </w:pPr>
    </w:p>
    <w:p w14:paraId="69DE932C" w14:textId="77777777" w:rsidR="00EE4FFF" w:rsidRDefault="00000000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b/>
          <w:bCs/>
          <w:sz w:val="18"/>
          <w:szCs w:val="18"/>
          <w:lang w:eastAsia="pl-PL"/>
        </w:rPr>
        <w:t>Administrator danych osobowych</w:t>
      </w:r>
    </w:p>
    <w:p w14:paraId="1AC0F513" w14:textId="77777777" w:rsidR="00EE4FFF" w:rsidRDefault="00000000">
      <w:pPr>
        <w:pStyle w:val="Default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 xml:space="preserve">Administratorem Pani/Pana danych osobowych jest </w:t>
      </w:r>
      <w:r>
        <w:rPr>
          <w:sz w:val="18"/>
          <w:szCs w:val="18"/>
        </w:rPr>
        <w:t xml:space="preserve">Gminny Ośrodek Pomocy Społecznej Czernichów, 34-311 Czernichów ul. Strażacka 6/7. </w:t>
      </w:r>
    </w:p>
    <w:p w14:paraId="77869791" w14:textId="77777777" w:rsidR="00EE4FFF" w:rsidRDefault="00000000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Może się Pani/Pan kontaktować z administratorem w następujący sposób:</w:t>
      </w:r>
    </w:p>
    <w:p w14:paraId="01718253" w14:textId="77777777" w:rsidR="00EE4FFF" w:rsidRDefault="00000000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listownie na adres: 34-311 Czernichów ul. Strażacka 6/7,</w:t>
      </w:r>
    </w:p>
    <w:p w14:paraId="7AA16C50" w14:textId="77777777" w:rsidR="00EE4FFF" w:rsidRDefault="00000000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 xml:space="preserve">telefonicznie: </w:t>
      </w:r>
      <w:r>
        <w:rPr>
          <w:sz w:val="18"/>
          <w:szCs w:val="18"/>
        </w:rPr>
        <w:t xml:space="preserve">33 866 13 38, </w:t>
      </w:r>
    </w:p>
    <w:p w14:paraId="1DC521D1" w14:textId="77777777" w:rsidR="00EE4FFF" w:rsidRDefault="00000000">
      <w:pPr>
        <w:pStyle w:val="Default"/>
        <w:numPr>
          <w:ilvl w:val="0"/>
          <w:numId w:val="1"/>
        </w:numPr>
        <w:jc w:val="both"/>
      </w:pPr>
      <w:r>
        <w:rPr>
          <w:sz w:val="18"/>
          <w:szCs w:val="18"/>
        </w:rPr>
        <w:t xml:space="preserve">elektronicznie: </w:t>
      </w:r>
      <w:hyperlink r:id="rId9">
        <w:r>
          <w:rPr>
            <w:rStyle w:val="Hipercze"/>
            <w:sz w:val="18"/>
            <w:szCs w:val="18"/>
          </w:rPr>
          <w:t>sekretariat@gops.czernichow.com.pl</w:t>
        </w:r>
      </w:hyperlink>
    </w:p>
    <w:p w14:paraId="2EAF0B65" w14:textId="77777777" w:rsidR="00EE4FFF" w:rsidRDefault="00EE4FFF">
      <w:pPr>
        <w:pStyle w:val="Default"/>
        <w:jc w:val="both"/>
        <w:rPr>
          <w:rFonts w:cstheme="minorHAnsi"/>
          <w:sz w:val="18"/>
          <w:szCs w:val="18"/>
        </w:rPr>
      </w:pPr>
    </w:p>
    <w:p w14:paraId="0C54EB93" w14:textId="77777777" w:rsidR="00EE4FFF" w:rsidRDefault="00000000">
      <w:pPr>
        <w:pStyle w:val="Default"/>
        <w:jc w:val="both"/>
        <w:rPr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Inspektor ochrony danych osobowych</w:t>
      </w:r>
    </w:p>
    <w:p w14:paraId="30DE1DA0" w14:textId="77777777" w:rsidR="00EE4FFF" w:rsidRDefault="00000000">
      <w:pPr>
        <w:pStyle w:val="Default"/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Może się Pani/Pan kontaktować z inspektorem ochrony danych osobowych w następujący sposób:</w:t>
      </w:r>
    </w:p>
    <w:p w14:paraId="542357F1" w14:textId="77777777" w:rsidR="00EE4FFF" w:rsidRDefault="00000000">
      <w:pPr>
        <w:pStyle w:val="Defaul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listownie: na adres korespondencyjny administratora,</w:t>
      </w:r>
    </w:p>
    <w:p w14:paraId="6AF1AA11" w14:textId="77777777" w:rsidR="00EE4FFF" w:rsidRDefault="00000000">
      <w:pPr>
        <w:pStyle w:val="Default"/>
        <w:numPr>
          <w:ilvl w:val="0"/>
          <w:numId w:val="2"/>
        </w:numPr>
        <w:jc w:val="both"/>
      </w:pPr>
      <w:r>
        <w:rPr>
          <w:rFonts w:cstheme="minorHAnsi"/>
          <w:sz w:val="18"/>
          <w:szCs w:val="18"/>
        </w:rPr>
        <w:t xml:space="preserve">elektronicznie: </w:t>
      </w:r>
      <w:hyperlink r:id="rId10">
        <w:r>
          <w:rPr>
            <w:rStyle w:val="Hipercze"/>
            <w:rFonts w:cstheme="minorHAnsi"/>
            <w:sz w:val="18"/>
            <w:szCs w:val="18"/>
          </w:rPr>
          <w:t>iodo@gops.czernichow.com.pl</w:t>
        </w:r>
      </w:hyperlink>
    </w:p>
    <w:p w14:paraId="54162F22" w14:textId="77777777" w:rsidR="00EE4FFF" w:rsidRDefault="00EE4FFF">
      <w:pPr>
        <w:pStyle w:val="Default"/>
        <w:ind w:left="397"/>
        <w:jc w:val="both"/>
        <w:rPr>
          <w:rFonts w:cstheme="minorHAnsi"/>
          <w:sz w:val="18"/>
          <w:szCs w:val="18"/>
        </w:rPr>
      </w:pPr>
    </w:p>
    <w:p w14:paraId="721B06FC" w14:textId="77777777" w:rsidR="00EE4FFF" w:rsidRDefault="00000000">
      <w:pPr>
        <w:pStyle w:val="Default"/>
        <w:jc w:val="both"/>
        <w:rPr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>Cel i podstawa prawna przetwarzania danych osobowych</w:t>
      </w:r>
    </w:p>
    <w:p w14:paraId="11E7F75F" w14:textId="77777777" w:rsidR="00EE4FFF" w:rsidRDefault="00000000">
      <w:pPr>
        <w:pStyle w:val="Akapitzlist"/>
        <w:tabs>
          <w:tab w:val="left" w:pos="9360"/>
        </w:tabs>
        <w:spacing w:after="0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sz w:val="18"/>
          <w:szCs w:val="18"/>
          <w:lang w:eastAsia="pl-PL"/>
        </w:rPr>
        <w:t xml:space="preserve">Pani/Pana dane osobowe będą przetwarzane w celu wykonywania przez administratora zadań związanych z realizacją </w:t>
      </w:r>
      <w:bookmarkStart w:id="0" w:name="_Hlk40768561"/>
      <w:r>
        <w:rPr>
          <w:rFonts w:ascii="Calibri" w:eastAsia="Times New Roman" w:hAnsi="Calibri" w:cstheme="minorHAnsi"/>
          <w:sz w:val="18"/>
          <w:szCs w:val="18"/>
          <w:lang w:eastAsia="pl-PL"/>
        </w:rPr>
        <w:t>Programu „</w:t>
      </w:r>
      <w:bookmarkStart w:id="1" w:name="_Hlk146791492"/>
      <w:r>
        <w:rPr>
          <w:rFonts w:ascii="Calibri" w:eastAsia="Times New Roman" w:hAnsi="Calibri" w:cstheme="minorHAnsi"/>
          <w:sz w:val="18"/>
          <w:szCs w:val="18"/>
          <w:lang w:eastAsia="pl-PL"/>
        </w:rPr>
        <w:t>A</w:t>
      </w:r>
      <w:bookmarkEnd w:id="1"/>
      <w:r>
        <w:rPr>
          <w:rFonts w:ascii="Calibri" w:eastAsia="Times New Roman" w:hAnsi="Calibri" w:cstheme="minorHAnsi"/>
          <w:sz w:val="18"/>
          <w:szCs w:val="18"/>
          <w:lang w:eastAsia="pl-PL"/>
        </w:rPr>
        <w:t>systent osobisty osoby z niepełnosprawnością” dla Jednostek Samorządu Terytorialnego – edycja 2026, sprawozdawczością, nadzorem oraz z czynnościami kontrolnymi</w:t>
      </w:r>
      <w:bookmarkEnd w:id="0"/>
      <w:r>
        <w:rPr>
          <w:rFonts w:ascii="Calibri" w:eastAsia="Times New Roman" w:hAnsi="Calibri" w:cstheme="minorHAnsi"/>
          <w:sz w:val="18"/>
          <w:szCs w:val="18"/>
          <w:lang w:eastAsia="pl-PL"/>
        </w:rPr>
        <w:t xml:space="preserve">. </w:t>
      </w:r>
    </w:p>
    <w:p w14:paraId="0B09BAE0" w14:textId="77777777" w:rsidR="00EE4FFF" w:rsidRDefault="00000000">
      <w:pPr>
        <w:pStyle w:val="Akapitzlist"/>
        <w:tabs>
          <w:tab w:val="left" w:pos="9360"/>
        </w:tabs>
        <w:spacing w:after="0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sz w:val="18"/>
          <w:szCs w:val="18"/>
          <w:lang w:eastAsia="pl-PL"/>
        </w:rPr>
        <w:t>Podstawą prawną przetwarzania Pani/Pana danych osobowych jest:</w:t>
      </w:r>
    </w:p>
    <w:p w14:paraId="0F52E22B" w14:textId="77777777" w:rsidR="00EE4FFF" w:rsidRDefault="00000000">
      <w:pPr>
        <w:pStyle w:val="Akapitzlist"/>
        <w:numPr>
          <w:ilvl w:val="0"/>
          <w:numId w:val="4"/>
        </w:numPr>
        <w:spacing w:before="120" w:after="0" w:line="240" w:lineRule="auto"/>
        <w:ind w:left="567" w:right="-284" w:hanging="283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theme="minorHAnsi"/>
          <w:color w:val="000000"/>
          <w:sz w:val="18"/>
          <w:szCs w:val="18"/>
          <w:shd w:val="clear" w:color="auto" w:fill="FFFFFF"/>
        </w:rPr>
        <w:t>art. 6 ust. 1 lit. a, lit. c, lit e, art. 9 ust. 2 lit. a, lit. b RODO,</w:t>
      </w:r>
    </w:p>
    <w:p w14:paraId="79BB4756" w14:textId="77777777" w:rsidR="00EE4FFF" w:rsidRDefault="00000000">
      <w:pPr>
        <w:pStyle w:val="Akapitzlist"/>
        <w:numPr>
          <w:ilvl w:val="0"/>
          <w:numId w:val="4"/>
        </w:numPr>
        <w:spacing w:before="120" w:after="0" w:line="240" w:lineRule="auto"/>
        <w:ind w:left="567" w:right="-284" w:hanging="283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theme="minorHAnsi"/>
          <w:color w:val="000000"/>
          <w:sz w:val="18"/>
          <w:szCs w:val="18"/>
          <w:shd w:val="clear" w:color="auto" w:fill="FFFFFF"/>
        </w:rPr>
        <w:t>ustawa z dnia 23 października 2018 roku o Funduszu Solidarnościowym.</w:t>
      </w:r>
    </w:p>
    <w:p w14:paraId="20ACA588" w14:textId="77777777" w:rsidR="00EE4FFF" w:rsidRDefault="00EE4FFF">
      <w:pPr>
        <w:pStyle w:val="Akapitzlist"/>
        <w:spacing w:before="120" w:after="0" w:line="240" w:lineRule="auto"/>
        <w:ind w:left="567" w:right="-284"/>
        <w:jc w:val="both"/>
        <w:rPr>
          <w:rFonts w:ascii="Calibri" w:hAnsi="Calibri"/>
          <w:sz w:val="18"/>
          <w:szCs w:val="18"/>
        </w:rPr>
      </w:pPr>
    </w:p>
    <w:p w14:paraId="1A570C7A" w14:textId="77777777" w:rsidR="00EE4FFF" w:rsidRDefault="00000000">
      <w:pPr>
        <w:pStyle w:val="Akapitzlist"/>
        <w:spacing w:before="120" w:after="0" w:line="240" w:lineRule="auto"/>
        <w:ind w:left="0" w:right="-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Odbiorcy danych osobowych</w:t>
      </w:r>
    </w:p>
    <w:p w14:paraId="18867565" w14:textId="77777777" w:rsidR="00EE4FFF" w:rsidRDefault="00000000">
      <w:pPr>
        <w:pStyle w:val="Akapitzlist"/>
        <w:spacing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color w:val="000000"/>
          <w:sz w:val="18"/>
          <w:szCs w:val="18"/>
          <w:lang w:eastAsia="pl-PL"/>
        </w:rPr>
        <w:t xml:space="preserve">Pani/Pana dane osobowe mogą być przekazane podmiotom zewnętrznym na podstawie zawartej przez jednostkę umowy powierzenia przetwarzania danych osobowych, w związku z realizacją Programu „Asystent osobisty osoby                                        z niepełnosprawnością” dla Jednostek Samorządu Terytorialnego – edycja 2026, a także podmiotom lub organom uprawnionym na podstawie przepisów prawa. </w:t>
      </w:r>
    </w:p>
    <w:p w14:paraId="79526BB2" w14:textId="77777777" w:rsidR="00EE4FFF" w:rsidRDefault="00EE4FFF">
      <w:pPr>
        <w:pStyle w:val="Akapitzlist"/>
        <w:spacing w:line="240" w:lineRule="auto"/>
        <w:ind w:left="-76"/>
        <w:jc w:val="both"/>
        <w:rPr>
          <w:rFonts w:ascii="Calibri" w:hAnsi="Calibri"/>
          <w:sz w:val="18"/>
          <w:szCs w:val="18"/>
        </w:rPr>
      </w:pPr>
    </w:p>
    <w:p w14:paraId="69FA7ADB" w14:textId="77777777" w:rsidR="00EE4FFF" w:rsidRDefault="00000000">
      <w:pPr>
        <w:pStyle w:val="Akapitzlist"/>
        <w:spacing w:after="0" w:line="240" w:lineRule="auto"/>
        <w:ind w:left="0" w:right="-1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b/>
          <w:bCs/>
          <w:sz w:val="18"/>
          <w:szCs w:val="18"/>
          <w:lang w:eastAsia="pl-PL"/>
        </w:rPr>
        <w:t>Okres przechowywania danych osobowych</w:t>
      </w:r>
    </w:p>
    <w:p w14:paraId="494812AD" w14:textId="77777777" w:rsidR="00EE4FFF" w:rsidRDefault="00000000">
      <w:pPr>
        <w:pStyle w:val="Akapitzlist"/>
        <w:spacing w:after="0" w:line="240" w:lineRule="auto"/>
        <w:ind w:left="0" w:right="-1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theme="minorHAnsi"/>
          <w:sz w:val="18"/>
          <w:szCs w:val="18"/>
          <w:lang w:eastAsia="pl-PL"/>
        </w:rPr>
        <w:t>Pani/Pana dane osobowe będą przechowywane według kryteriów ustalonych w instrukcji kancelaryjnej Gminnego Ośrodka Pomocy Społecznej Czernichów, zatwierdzonej przez Archiwum Państwowe zgodnie z przepisami ustawy z dnia 14 lipca 1983 roku o narodowym zasobie archiwalnym i archiwach.</w:t>
      </w:r>
    </w:p>
    <w:p w14:paraId="6D015EFF" w14:textId="77777777" w:rsidR="00EE4FFF" w:rsidRDefault="00EE4FFF">
      <w:pPr>
        <w:pStyle w:val="Akapitzlist"/>
        <w:spacing w:after="0" w:line="240" w:lineRule="auto"/>
        <w:ind w:left="-76" w:right="-1"/>
        <w:jc w:val="both"/>
        <w:rPr>
          <w:rFonts w:ascii="Calibri" w:hAnsi="Calibri"/>
          <w:sz w:val="18"/>
          <w:szCs w:val="18"/>
        </w:rPr>
      </w:pPr>
    </w:p>
    <w:p w14:paraId="68A648E8" w14:textId="77777777" w:rsidR="00EE4FFF" w:rsidRDefault="00000000">
      <w:pPr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color w:val="000000"/>
          <w:sz w:val="18"/>
          <w:szCs w:val="18"/>
        </w:rPr>
        <w:t xml:space="preserve">Prawa osób, których dotyczą dane osobowe </w:t>
      </w:r>
    </w:p>
    <w:p w14:paraId="4E47D841" w14:textId="77777777" w:rsidR="00EE4FFF" w:rsidRDefault="00000000">
      <w:p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W związku z przetwarzaniem danych osobowych przysługują Pani/Panu, z wyjątkami zastrzeżonymi przepisami prawa, następujące uprawnienia:</w:t>
      </w:r>
    </w:p>
    <w:p w14:paraId="354005A3" w14:textId="77777777" w:rsidR="00EE4FFF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dostępu do danych osobowych, w tym prawo uzyskania kopii tych danych na zasadach określonych w art. 15 RODO,</w:t>
      </w:r>
    </w:p>
    <w:p w14:paraId="742517C0" w14:textId="77777777" w:rsidR="00EE4FFF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 sprostowania danych osobowych w przypadku występujących w nich nieprawidłowości na zasadach określonych w art. 16 RODO,</w:t>
      </w:r>
    </w:p>
    <w:p w14:paraId="4E0D2346" w14:textId="77777777" w:rsidR="00EE4FFF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 ograniczenia przetwarzania danych osobowych w przypadkach, o których mowa w art. 18 RODO,</w:t>
      </w:r>
    </w:p>
    <w:p w14:paraId="690F1E73" w14:textId="77777777" w:rsidR="00EE4FFF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 sprzeciwu wobec przetwarzania danych osobowych w przypadkach, o których mowa w art. 21 RODO,</w:t>
      </w:r>
    </w:p>
    <w:p w14:paraId="041022CF" w14:textId="77777777" w:rsidR="00EE4FFF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 usunięcia danych osobowych w sytuacji, gdy przetwarzanie danych nie następuje w celu wywiązywania się    z obowiązku wynikającego z przepisu prawa lub w ramach sprawowania władzy publicznej,</w:t>
      </w:r>
    </w:p>
    <w:p w14:paraId="7A140A6E" w14:textId="77777777" w:rsidR="00EE4FFF" w:rsidRDefault="00000000">
      <w:pPr>
        <w:numPr>
          <w:ilvl w:val="0"/>
          <w:numId w:val="3"/>
        </w:numPr>
        <w:tabs>
          <w:tab w:val="left" w:pos="139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prawo do wniesienia skargi do organu nadzorczego właściwego w sprawach ochrony danych osobowych, którym jest Prezes Urzędu Ochrony Danych Osobowych w sytuacji, gdy Pani/Pan uzna, że przetwarzanie danych osobowych narusza przepisy RODO.</w:t>
      </w:r>
    </w:p>
    <w:p w14:paraId="6DE116BE" w14:textId="77777777" w:rsidR="00EE4FFF" w:rsidRDefault="00000000">
      <w:pPr>
        <w:pStyle w:val="Akapitzlist"/>
        <w:spacing w:after="0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eastAsia="Times New Roman" w:hAnsi="Calibri" w:cs="Calibri"/>
          <w:color w:val="000000"/>
          <w:spacing w:val="-3"/>
          <w:sz w:val="18"/>
          <w:szCs w:val="18"/>
          <w:lang w:eastAsia="ar-SA"/>
        </w:rPr>
        <w:t>Pani/Pan dane osobowe nie będą przetwarzane w sposób zautomatyzowany, w tym nie będą podlegać profilowaniu.</w:t>
      </w:r>
    </w:p>
    <w:p w14:paraId="6F326FBB" w14:textId="77777777" w:rsidR="00EE4FFF" w:rsidRDefault="00EE4FFF">
      <w:pPr>
        <w:pStyle w:val="Akapitzlist"/>
        <w:spacing w:after="0" w:line="240" w:lineRule="auto"/>
        <w:ind w:left="-57"/>
        <w:jc w:val="both"/>
        <w:rPr>
          <w:rFonts w:ascii="Calibri" w:hAnsi="Calibri"/>
          <w:b/>
          <w:color w:val="000000"/>
          <w:sz w:val="18"/>
          <w:szCs w:val="18"/>
        </w:rPr>
      </w:pPr>
    </w:p>
    <w:p w14:paraId="7CF54ABF" w14:textId="77777777" w:rsidR="00EE4FFF" w:rsidRDefault="00000000">
      <w:pPr>
        <w:pStyle w:val="Akapitzlist"/>
        <w:spacing w:after="0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color w:val="000000"/>
          <w:sz w:val="18"/>
          <w:szCs w:val="18"/>
        </w:rPr>
        <w:t>Obowiązek podania danych osobowych</w:t>
      </w:r>
    </w:p>
    <w:p w14:paraId="69417E4A" w14:textId="77777777" w:rsidR="00EE4FFF" w:rsidRDefault="00000000">
      <w:pPr>
        <w:pStyle w:val="Akapitzlist"/>
        <w:spacing w:after="0" w:line="240" w:lineRule="auto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przez Panią/Pana danych osobowych jest dobrowolne, jednak niezbędne do wzięcia udziału w Programie „Asystent osobisty osoby z niepełnosprawnością” </w:t>
      </w:r>
      <w:r>
        <w:rPr>
          <w:rFonts w:ascii="Calibri" w:eastAsia="Times New Roman" w:hAnsi="Calibri" w:cstheme="minorHAnsi"/>
          <w:color w:val="000000"/>
          <w:sz w:val="18"/>
          <w:szCs w:val="18"/>
          <w:lang w:eastAsia="pl-PL"/>
        </w:rPr>
        <w:t>dla Jednostek Samorządu Terytorialnego – edycja 2026.</w:t>
      </w:r>
      <w:r>
        <w:rPr>
          <w:rFonts w:ascii="Calibri" w:hAnsi="Calibri"/>
          <w:color w:val="000000"/>
          <w:sz w:val="18"/>
          <w:szCs w:val="18"/>
        </w:rPr>
        <w:t xml:space="preserve"> </w:t>
      </w:r>
    </w:p>
    <w:p w14:paraId="1096D54C" w14:textId="77777777" w:rsidR="00EE4FFF" w:rsidRDefault="00EE4FFF">
      <w:pPr>
        <w:spacing w:after="0" w:line="240" w:lineRule="auto"/>
        <w:ind w:left="-57"/>
        <w:jc w:val="both"/>
        <w:rPr>
          <w:rFonts w:ascii="Calibri" w:hAnsi="Calibri" w:cstheme="minorHAnsi"/>
          <w:sz w:val="18"/>
          <w:szCs w:val="18"/>
        </w:rPr>
      </w:pPr>
    </w:p>
    <w:p w14:paraId="0581741E" w14:textId="77777777" w:rsidR="00EE4FFF" w:rsidRDefault="00EE4FFF">
      <w:pPr>
        <w:spacing w:line="240" w:lineRule="auto"/>
        <w:jc w:val="both"/>
        <w:rPr>
          <w:rFonts w:ascii="Calibri" w:hAnsi="Calibri" w:cstheme="minorHAnsi"/>
          <w:sz w:val="18"/>
          <w:szCs w:val="18"/>
        </w:rPr>
      </w:pPr>
    </w:p>
    <w:p w14:paraId="52505C84" w14:textId="77777777" w:rsidR="00EE4FFF" w:rsidRDefault="00000000">
      <w:pPr>
        <w:spacing w:before="120" w:after="0" w:line="240" w:lineRule="auto"/>
        <w:ind w:left="284" w:right="-284" w:hanging="284"/>
        <w:contextualSpacing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 w:cstheme="minorHAnsi"/>
          <w:sz w:val="18"/>
          <w:szCs w:val="18"/>
        </w:rPr>
        <w:t xml:space="preserve"> </w:t>
      </w:r>
      <w:r>
        <w:rPr>
          <w:rFonts w:ascii="Calibri" w:hAnsi="Calibri" w:cstheme="minorHAnsi"/>
          <w:sz w:val="18"/>
          <w:szCs w:val="18"/>
        </w:rPr>
        <w:tab/>
      </w:r>
      <w:r>
        <w:rPr>
          <w:rFonts w:ascii="Calibri" w:hAnsi="Calibri" w:cstheme="minorHAnsi"/>
          <w:sz w:val="18"/>
          <w:szCs w:val="18"/>
        </w:rPr>
        <w:tab/>
      </w:r>
      <w:r>
        <w:rPr>
          <w:rFonts w:ascii="Calibri" w:hAnsi="Calibri" w:cstheme="minorHAnsi"/>
          <w:sz w:val="18"/>
          <w:szCs w:val="18"/>
        </w:rPr>
        <w:tab/>
        <w:t xml:space="preserve"> .......................................................……………………………………………. </w:t>
      </w:r>
    </w:p>
    <w:p w14:paraId="6FFA27F1" w14:textId="77777777" w:rsidR="00EE4FFF" w:rsidRDefault="00000000">
      <w:pPr>
        <w:spacing w:before="120" w:after="0" w:line="240" w:lineRule="auto"/>
        <w:ind w:left="284" w:right="-284" w:hanging="284"/>
        <w:contextualSpacing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theme="minorHAnsi"/>
          <w:b/>
          <w:color w:val="000000"/>
          <w:sz w:val="18"/>
          <w:szCs w:val="18"/>
        </w:rPr>
        <w:t xml:space="preserve"> </w:t>
      </w:r>
      <w:r>
        <w:rPr>
          <w:rFonts w:ascii="Calibri" w:hAnsi="Calibri" w:cstheme="minorHAnsi"/>
          <w:b/>
          <w:color w:val="000000"/>
          <w:sz w:val="18"/>
          <w:szCs w:val="18"/>
        </w:rPr>
        <w:tab/>
        <w:t xml:space="preserve"> </w:t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b/>
          <w:color w:val="000000"/>
          <w:sz w:val="18"/>
          <w:szCs w:val="18"/>
        </w:rPr>
        <w:tab/>
        <w:t xml:space="preserve"> </w:t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b/>
          <w:color w:val="000000"/>
          <w:sz w:val="18"/>
          <w:szCs w:val="18"/>
        </w:rPr>
        <w:tab/>
      </w:r>
      <w:r>
        <w:rPr>
          <w:rFonts w:ascii="Calibri" w:hAnsi="Calibri" w:cstheme="minorHAnsi"/>
          <w:color w:val="000000"/>
          <w:sz w:val="18"/>
          <w:szCs w:val="18"/>
        </w:rPr>
        <w:t>(data i podpis osoby zapoznającej się)</w:t>
      </w:r>
    </w:p>
    <w:sectPr w:rsidR="00EE4FFF">
      <w:pgSz w:w="11906" w:h="16838"/>
      <w:pgMar w:top="1140" w:right="1417" w:bottom="1238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110C"/>
    <w:multiLevelType w:val="multilevel"/>
    <w:tmpl w:val="3F36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334673"/>
    <w:multiLevelType w:val="multilevel"/>
    <w:tmpl w:val="B52E32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657B89"/>
    <w:multiLevelType w:val="multilevel"/>
    <w:tmpl w:val="13BE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3" w15:restartNumberingAfterBreak="0">
    <w:nsid w:val="773E5824"/>
    <w:multiLevelType w:val="multilevel"/>
    <w:tmpl w:val="280236FC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23"/>
        </w:tabs>
        <w:ind w:left="102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83"/>
        </w:tabs>
        <w:ind w:left="138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43"/>
        </w:tabs>
        <w:ind w:left="174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03"/>
        </w:tabs>
        <w:ind w:left="210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63"/>
        </w:tabs>
        <w:ind w:left="246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83"/>
        </w:tabs>
        <w:ind w:left="318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43"/>
        </w:tabs>
        <w:ind w:left="354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8A4077F"/>
    <w:multiLevelType w:val="multilevel"/>
    <w:tmpl w:val="64B4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45460659">
    <w:abstractNumId w:val="4"/>
  </w:num>
  <w:num w:numId="2" w16cid:durableId="2753274">
    <w:abstractNumId w:val="0"/>
  </w:num>
  <w:num w:numId="3" w16cid:durableId="288365303">
    <w:abstractNumId w:val="3"/>
  </w:num>
  <w:num w:numId="4" w16cid:durableId="463158998">
    <w:abstractNumId w:val="2"/>
  </w:num>
  <w:num w:numId="5" w16cid:durableId="85742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FFF"/>
    <w:rsid w:val="00196813"/>
    <w:rsid w:val="0099539F"/>
    <w:rsid w:val="00E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240B"/>
  <w15:docId w15:val="{2611CDB6-23D1-4FE7-81DF-0AC9A72F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31E3D"/>
  </w:style>
  <w:style w:type="character" w:customStyle="1" w:styleId="StopkaZnak">
    <w:name w:val="Stopka Znak"/>
    <w:basedOn w:val="Domylnaczcionkaakapitu"/>
    <w:link w:val="Stopka"/>
    <w:uiPriority w:val="99"/>
    <w:qFormat/>
    <w:rsid w:val="00D31E3D"/>
  </w:style>
  <w:style w:type="character" w:styleId="Hipercze">
    <w:name w:val="Hyperlink"/>
    <w:basedOn w:val="Domylnaczcionkaakapitu"/>
    <w:uiPriority w:val="99"/>
    <w:unhideWhenUsed/>
    <w:rsid w:val="005926E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16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416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16C0"/>
    <w:rPr>
      <w:b/>
      <w:bCs/>
      <w:sz w:val="20"/>
      <w:szCs w:val="20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18"/>
      <w:szCs w:val="18"/>
    </w:rPr>
  </w:style>
  <w:style w:type="character" w:customStyle="1" w:styleId="Uwydatnienie1">
    <w:name w:val="Uwydatnienie1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1E3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D177F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31E3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EA08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416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416C0"/>
    <w:rPr>
      <w:b/>
      <w:bCs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  <w14:ligatures w14:val="standardContextual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hAnsi="Segoe UI" w:cs="Segoe UI"/>
      <w:sz w:val="18"/>
      <w:szCs w:val="18"/>
    </w:rPr>
  </w:style>
  <w:style w:type="paragraph" w:styleId="Poprawka">
    <w:name w:val="Revision"/>
    <w:qFormat/>
    <w:rPr>
      <w:rFonts w:ascii="Liberation Serif" w:eastAsia="0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o@czernichow.com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ekretariat@gops.czernich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29CED18DE0A4987CA65E98EF30C3D" ma:contentTypeVersion="4" ma:contentTypeDescription="Utwórz nowy dokument." ma:contentTypeScope="" ma:versionID="6c9b14b570090b25d1ccea3e25e81dfd">
  <xsd:schema xmlns:xsd="http://www.w3.org/2001/XMLSchema" xmlns:xs="http://www.w3.org/2001/XMLSchema" xmlns:p="http://schemas.microsoft.com/office/2006/metadata/properties" xmlns:ns2="abad5945-33d0-46f3-b5e0-3dfcbe4dedbd" targetNamespace="http://schemas.microsoft.com/office/2006/metadata/properties" ma:root="true" ma:fieldsID="2e7e032fa07f3fb2e52c3c764e19598d" ns2:_="">
    <xsd:import namespace="abad5945-33d0-46f3-b5e0-3dfcbe4de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d5945-33d0-46f3-b5e0-3dfcbe4de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F10E8-E612-4D41-8523-B3D6DE0D6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7945F-BDEF-4385-BF26-0669BCF79D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7C1C51-8C42-4E54-9660-D326D71F9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699ED4-6DBA-4939-ADFD-E567630C8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d5945-33d0-46f3-b5e0-3dfcbe4de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608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Orłowska</dc:creator>
  <dc:description/>
  <cp:lastModifiedBy>Natalia Harat</cp:lastModifiedBy>
  <cp:revision>11</cp:revision>
  <cp:lastPrinted>2025-08-25T12:03:00Z</cp:lastPrinted>
  <dcterms:created xsi:type="dcterms:W3CDTF">2025-08-29T09:18:00Z</dcterms:created>
  <dcterms:modified xsi:type="dcterms:W3CDTF">2025-08-29T09:18:00Z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0x010100BDE29CED18DE0A4987CA65E98EF30C3D</vt:lpwstr>
  </property>
</Properties>
</file>